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3DC9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531"/>
        <w:gridCol w:w="4195"/>
        <w:gridCol w:w="1219"/>
        <w:gridCol w:w="2310"/>
      </w:tblGrid>
      <w:tr w:rsidR="00BD27A0" w:rsidRPr="005956C4" w14:paraId="24DAD59A" w14:textId="77777777" w:rsidTr="00976068">
        <w:tc>
          <w:tcPr>
            <w:tcW w:w="1634" w:type="dxa"/>
            <w:shd w:val="clear" w:color="auto" w:fill="auto"/>
          </w:tcPr>
          <w:p w14:paraId="39380F80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36B78648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39A73765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310" w:type="dxa"/>
            <w:shd w:val="clear" w:color="auto" w:fill="auto"/>
          </w:tcPr>
          <w:p w14:paraId="5E5959E7" w14:textId="7BDC65D8" w:rsidR="00E6444E" w:rsidRPr="005956C4" w:rsidRDefault="00084AA4" w:rsidP="00976068">
            <w:pPr>
              <w:spacing w:after="0" w:line="240" w:lineRule="auto"/>
            </w:pPr>
            <w:r>
              <w:t>25-29</w:t>
            </w:r>
            <w:r w:rsidR="00681089">
              <w:t xml:space="preserve"> Kasım</w:t>
            </w:r>
            <w:r w:rsidR="00976068">
              <w:t xml:space="preserve"> </w:t>
            </w:r>
            <w:r w:rsidR="00646B39">
              <w:t>20</w:t>
            </w:r>
            <w:r w:rsidR="00A31548">
              <w:t>24</w:t>
            </w:r>
          </w:p>
        </w:tc>
      </w:tr>
      <w:tr w:rsidR="00BD27A0" w:rsidRPr="005956C4" w14:paraId="658F3D74" w14:textId="77777777" w:rsidTr="00976068">
        <w:tc>
          <w:tcPr>
            <w:tcW w:w="1634" w:type="dxa"/>
            <w:shd w:val="clear" w:color="auto" w:fill="auto"/>
          </w:tcPr>
          <w:p w14:paraId="7A4130E2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31FD5A4B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19" w:type="dxa"/>
            <w:shd w:val="clear" w:color="auto" w:fill="auto"/>
          </w:tcPr>
          <w:p w14:paraId="5F7DC364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310" w:type="dxa"/>
            <w:shd w:val="clear" w:color="auto" w:fill="auto"/>
          </w:tcPr>
          <w:p w14:paraId="76BDAC7D" w14:textId="77777777" w:rsidR="00E6444E" w:rsidRPr="005956C4" w:rsidRDefault="00646B39" w:rsidP="005956C4">
            <w:pPr>
              <w:spacing w:after="0" w:line="240" w:lineRule="auto"/>
            </w:pPr>
            <w:r>
              <w:t>11</w:t>
            </w:r>
            <w:r w:rsidR="006E2945">
              <w:t xml:space="preserve"> A/</w:t>
            </w:r>
            <w:r>
              <w:t>D/</w:t>
            </w:r>
          </w:p>
        </w:tc>
      </w:tr>
      <w:tr w:rsidR="00BD27A0" w:rsidRPr="005956C4" w14:paraId="4F4BD74B" w14:textId="77777777" w:rsidTr="00976068">
        <w:tc>
          <w:tcPr>
            <w:tcW w:w="1634" w:type="dxa"/>
            <w:shd w:val="clear" w:color="auto" w:fill="auto"/>
          </w:tcPr>
          <w:p w14:paraId="433589B2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77F0437C" w14:textId="77777777" w:rsidR="00FE57BC" w:rsidRPr="00FE57BC" w:rsidRDefault="00FE57BC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GESUNDHEİT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5759D35F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2C0ECFEF" w14:textId="77777777" w:rsidR="00E2093C" w:rsidRPr="005956C4" w:rsidRDefault="00646B39" w:rsidP="005956C4">
            <w:pPr>
              <w:spacing w:after="0" w:line="240" w:lineRule="auto"/>
            </w:pPr>
            <w:r>
              <w:t>11 F/G/H/I/İ</w:t>
            </w:r>
          </w:p>
        </w:tc>
      </w:tr>
      <w:tr w:rsidR="00BD27A0" w:rsidRPr="005956C4" w14:paraId="46F8CC57" w14:textId="77777777" w:rsidTr="00976068">
        <w:tc>
          <w:tcPr>
            <w:tcW w:w="1634" w:type="dxa"/>
            <w:shd w:val="clear" w:color="auto" w:fill="auto"/>
          </w:tcPr>
          <w:p w14:paraId="2B8F3F6D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4726" w:type="dxa"/>
            <w:gridSpan w:val="2"/>
            <w:shd w:val="clear" w:color="auto" w:fill="auto"/>
          </w:tcPr>
          <w:p w14:paraId="3180F0A5" w14:textId="77777777" w:rsidR="00E2093C" w:rsidRPr="005956C4" w:rsidRDefault="00E2093C" w:rsidP="00BD0875">
            <w:pPr>
              <w:spacing w:after="0" w:line="240" w:lineRule="auto"/>
            </w:pPr>
          </w:p>
        </w:tc>
        <w:tc>
          <w:tcPr>
            <w:tcW w:w="1219" w:type="dxa"/>
            <w:vMerge/>
            <w:shd w:val="clear" w:color="auto" w:fill="auto"/>
          </w:tcPr>
          <w:p w14:paraId="3A9CBEB0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2A4C2A20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050D060C" w14:textId="77777777" w:rsidTr="00976068">
        <w:tc>
          <w:tcPr>
            <w:tcW w:w="1634" w:type="dxa"/>
            <w:shd w:val="clear" w:color="auto" w:fill="auto"/>
          </w:tcPr>
          <w:p w14:paraId="51C400B8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675C67E3" w14:textId="77777777" w:rsidR="00BD0875" w:rsidRPr="005956C4" w:rsidRDefault="006211DD" w:rsidP="00BD0875">
            <w:pPr>
              <w:spacing w:after="0" w:line="240" w:lineRule="auto"/>
            </w:pPr>
            <w:r>
              <w:t xml:space="preserve">A  </w:t>
            </w:r>
            <w:proofErr w:type="spellStart"/>
            <w:r>
              <w:t>Kennst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deinen</w:t>
            </w:r>
            <w:proofErr w:type="spellEnd"/>
            <w:r>
              <w:t xml:space="preserve"> </w:t>
            </w:r>
            <w:proofErr w:type="spellStart"/>
            <w:r>
              <w:t>Körper</w:t>
            </w:r>
            <w:proofErr w:type="spellEnd"/>
            <w:r>
              <w:t>?</w:t>
            </w:r>
          </w:p>
        </w:tc>
        <w:tc>
          <w:tcPr>
            <w:tcW w:w="1219" w:type="dxa"/>
            <w:vMerge/>
            <w:shd w:val="clear" w:color="auto" w:fill="auto"/>
          </w:tcPr>
          <w:p w14:paraId="5F0A4F85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29999C47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359946B4" w14:textId="77777777" w:rsidTr="00976068">
        <w:tc>
          <w:tcPr>
            <w:tcW w:w="1634" w:type="dxa"/>
            <w:shd w:val="clear" w:color="auto" w:fill="auto"/>
          </w:tcPr>
          <w:p w14:paraId="5FAD9AF4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726" w:type="dxa"/>
            <w:gridSpan w:val="2"/>
            <w:shd w:val="clear" w:color="auto" w:fill="auto"/>
          </w:tcPr>
          <w:p w14:paraId="221E5D02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19" w:type="dxa"/>
            <w:shd w:val="clear" w:color="auto" w:fill="auto"/>
          </w:tcPr>
          <w:p w14:paraId="01E2CB74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310" w:type="dxa"/>
            <w:shd w:val="clear" w:color="auto" w:fill="auto"/>
          </w:tcPr>
          <w:p w14:paraId="4D7C536C" w14:textId="34F7216F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6408586A" w14:textId="77777777" w:rsidTr="00976068">
        <w:tc>
          <w:tcPr>
            <w:tcW w:w="2165" w:type="dxa"/>
            <w:gridSpan w:val="2"/>
            <w:shd w:val="clear" w:color="auto" w:fill="auto"/>
          </w:tcPr>
          <w:p w14:paraId="543A3384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195" w:type="dxa"/>
            <w:shd w:val="clear" w:color="auto" w:fill="auto"/>
          </w:tcPr>
          <w:p w14:paraId="57D73DC5" w14:textId="77777777" w:rsidR="00BD27A0" w:rsidRPr="005956C4" w:rsidRDefault="005E1E5D" w:rsidP="00646B39">
            <w:pPr>
              <w:spacing w:after="0" w:line="240" w:lineRule="auto"/>
            </w:pPr>
            <w:proofErr w:type="spellStart"/>
            <w:r>
              <w:t>Lehrbuch</w:t>
            </w:r>
            <w:r w:rsidR="005B7AEA">
              <w:t>,Arbeitsbuch,Lehrerhandbuch,</w:t>
            </w:r>
            <w:r w:rsidR="0050793D">
              <w:t>etc</w:t>
            </w:r>
            <w:proofErr w:type="spellEnd"/>
            <w:r w:rsidR="0050793D">
              <w:t>…</w:t>
            </w:r>
          </w:p>
        </w:tc>
        <w:tc>
          <w:tcPr>
            <w:tcW w:w="1219" w:type="dxa"/>
            <w:shd w:val="clear" w:color="auto" w:fill="auto"/>
          </w:tcPr>
          <w:p w14:paraId="7769A134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14:paraId="2A5A44A6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2F34B89E" w14:textId="77777777"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551"/>
        <w:gridCol w:w="2835"/>
      </w:tblGrid>
      <w:tr w:rsidR="00C54B00" w:rsidRPr="005956C4" w14:paraId="11DB2D12" w14:textId="77777777" w:rsidTr="00976068">
        <w:tc>
          <w:tcPr>
            <w:tcW w:w="1842" w:type="dxa"/>
            <w:shd w:val="clear" w:color="auto" w:fill="auto"/>
          </w:tcPr>
          <w:p w14:paraId="149B64A3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shd w:val="clear" w:color="auto" w:fill="auto"/>
          </w:tcPr>
          <w:p w14:paraId="28706F86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551" w:type="dxa"/>
            <w:shd w:val="clear" w:color="auto" w:fill="auto"/>
          </w:tcPr>
          <w:p w14:paraId="7C7324E5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2835" w:type="dxa"/>
            <w:shd w:val="clear" w:color="auto" w:fill="auto"/>
          </w:tcPr>
          <w:p w14:paraId="685B4E63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646B39" w:rsidRPr="005956C4" w14:paraId="00CB6F2A" w14:textId="77777777" w:rsidTr="00976068">
        <w:trPr>
          <w:trHeight w:val="3207"/>
        </w:trPr>
        <w:tc>
          <w:tcPr>
            <w:tcW w:w="1842" w:type="dxa"/>
            <w:shd w:val="clear" w:color="auto" w:fill="auto"/>
          </w:tcPr>
          <w:p w14:paraId="205CBDBE" w14:textId="77777777" w:rsidR="00646B39" w:rsidRPr="005956C4" w:rsidRDefault="00646B39" w:rsidP="005956C4">
            <w:pPr>
              <w:spacing w:after="0" w:line="240" w:lineRule="auto"/>
            </w:pPr>
          </w:p>
          <w:p w14:paraId="20E7F053" w14:textId="77777777" w:rsidR="002B0EBE" w:rsidRDefault="002B0EBE" w:rsidP="005956C4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7CFB72DF" w14:textId="77777777" w:rsidR="002B0EBE" w:rsidRDefault="002B0EBE" w:rsidP="005956C4">
            <w:pPr>
              <w:spacing w:after="0" w:line="240" w:lineRule="auto"/>
            </w:pPr>
          </w:p>
          <w:p w14:paraId="5572C33B" w14:textId="77777777" w:rsidR="00646B39" w:rsidRPr="005956C4" w:rsidRDefault="002B0EBE" w:rsidP="005956C4">
            <w:pPr>
              <w:spacing w:after="0" w:line="240" w:lineRule="auto"/>
            </w:pPr>
            <w:r>
              <w:t xml:space="preserve"> 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2EB88FC4" w14:textId="77777777" w:rsidR="00646B39" w:rsidRPr="005956C4" w:rsidRDefault="00646B39" w:rsidP="005956C4">
            <w:pPr>
              <w:spacing w:after="0" w:line="240" w:lineRule="auto"/>
            </w:pPr>
          </w:p>
          <w:p w14:paraId="79702A2A" w14:textId="77777777" w:rsidR="00646B39" w:rsidRPr="005956C4" w:rsidRDefault="00646B39" w:rsidP="005956C4">
            <w:pPr>
              <w:spacing w:after="0" w:line="240" w:lineRule="auto"/>
            </w:pPr>
          </w:p>
        </w:tc>
        <w:tc>
          <w:tcPr>
            <w:tcW w:w="2661" w:type="dxa"/>
            <w:shd w:val="clear" w:color="auto" w:fill="auto"/>
          </w:tcPr>
          <w:p w14:paraId="5F0E96E6" w14:textId="77777777" w:rsidR="000215BC" w:rsidRDefault="000215BC" w:rsidP="00FE57BC">
            <w:pPr>
              <w:spacing w:after="0" w:line="240" w:lineRule="auto"/>
            </w:pPr>
          </w:p>
          <w:p w14:paraId="4DBFE952" w14:textId="77777777" w:rsidR="000215BC" w:rsidRDefault="000215BC" w:rsidP="00FE57BC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  <w:p w14:paraId="5666BA9E" w14:textId="77777777" w:rsidR="000215BC" w:rsidRDefault="000215BC" w:rsidP="00FE57BC">
            <w:pPr>
              <w:spacing w:after="0" w:line="240" w:lineRule="auto"/>
            </w:pPr>
            <w:r>
              <w:t xml:space="preserve"> </w:t>
            </w:r>
          </w:p>
          <w:p w14:paraId="3E121258" w14:textId="77777777" w:rsidR="000215BC" w:rsidRDefault="000215BC" w:rsidP="00FE57BC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</w:p>
          <w:p w14:paraId="565696BB" w14:textId="77777777" w:rsidR="000215BC" w:rsidRDefault="000215BC" w:rsidP="00FE57BC">
            <w:pPr>
              <w:spacing w:after="0" w:line="240" w:lineRule="auto"/>
            </w:pPr>
          </w:p>
          <w:p w14:paraId="52E158D4" w14:textId="77777777" w:rsidR="00646B39" w:rsidRPr="005956C4" w:rsidRDefault="000215BC" w:rsidP="00FE57BC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jemanden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dem </w:t>
            </w:r>
            <w:proofErr w:type="spellStart"/>
            <w:r>
              <w:t>Befinden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Neuigkeiten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A198F24" w14:textId="77777777" w:rsidR="00646B39" w:rsidRDefault="00646B39" w:rsidP="00FE57BC">
            <w:pPr>
              <w:pStyle w:val="Default"/>
            </w:pPr>
          </w:p>
          <w:p w14:paraId="31950E8D" w14:textId="77777777" w:rsidR="00AB5EE5" w:rsidRDefault="00AB5EE5" w:rsidP="00FE57BC">
            <w:pPr>
              <w:pStyle w:val="Default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, in dem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 xml:space="preserve">. </w:t>
            </w:r>
          </w:p>
          <w:p w14:paraId="3E5C1316" w14:textId="77777777" w:rsidR="00AB5EE5" w:rsidRDefault="00AB5EE5" w:rsidP="00FE57BC">
            <w:pPr>
              <w:pStyle w:val="Default"/>
            </w:pPr>
          </w:p>
          <w:p w14:paraId="6D5500FD" w14:textId="77777777" w:rsidR="00AB5EE5" w:rsidRPr="005956C4" w:rsidRDefault="00AB5EE5" w:rsidP="00FE57BC">
            <w:pPr>
              <w:pStyle w:val="Default"/>
            </w:pPr>
            <w:r>
              <w:t xml:space="preserve">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</w:tc>
        <w:tc>
          <w:tcPr>
            <w:tcW w:w="2835" w:type="dxa"/>
            <w:shd w:val="clear" w:color="auto" w:fill="auto"/>
          </w:tcPr>
          <w:p w14:paraId="7113ED7B" w14:textId="77777777" w:rsidR="006A11FE" w:rsidRDefault="006A11FE" w:rsidP="00FE57BC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</w:t>
            </w:r>
          </w:p>
          <w:p w14:paraId="248A8664" w14:textId="77777777" w:rsidR="006A11FE" w:rsidRDefault="006A11FE" w:rsidP="00FE57BC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sinnvollen</w:t>
            </w:r>
            <w:proofErr w:type="spellEnd"/>
            <w:r>
              <w:t xml:space="preserve"> </w:t>
            </w:r>
            <w:proofErr w:type="spellStart"/>
            <w:r>
              <w:t>Reihenfolge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sinnvolle</w:t>
            </w:r>
            <w:proofErr w:type="spellEnd"/>
            <w:r>
              <w:t xml:space="preserve"> </w:t>
            </w:r>
            <w:proofErr w:type="spellStart"/>
            <w:r>
              <w:t>Reihe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>.</w:t>
            </w:r>
          </w:p>
          <w:p w14:paraId="715263CC" w14:textId="77777777" w:rsidR="006A11FE" w:rsidRPr="005956C4" w:rsidRDefault="006A11FE" w:rsidP="00FE57BC">
            <w:pPr>
              <w:spacing w:after="0" w:line="240" w:lineRule="auto"/>
            </w:pPr>
            <w:r>
              <w:t xml:space="preserve"> 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27E0F2AF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2093C" w:rsidRPr="005956C4" w14:paraId="544B0961" w14:textId="77777777" w:rsidTr="00976068">
        <w:trPr>
          <w:trHeight w:val="68"/>
        </w:trPr>
        <w:tc>
          <w:tcPr>
            <w:tcW w:w="9889" w:type="dxa"/>
            <w:shd w:val="clear" w:color="auto" w:fill="auto"/>
          </w:tcPr>
          <w:p w14:paraId="7BCAD9D2" w14:textId="77777777" w:rsidR="00016442" w:rsidRDefault="00016442" w:rsidP="005956C4">
            <w:pPr>
              <w:spacing w:after="0" w:line="360" w:lineRule="auto"/>
            </w:pPr>
            <w:r>
              <w:t xml:space="preserve">4 </w:t>
            </w:r>
            <w:proofErr w:type="spellStart"/>
            <w:r>
              <w:t>Sprich</w:t>
            </w:r>
            <w:proofErr w:type="spellEnd"/>
            <w:r>
              <w:t xml:space="preserve"> mit </w:t>
            </w:r>
            <w:proofErr w:type="spellStart"/>
            <w:r>
              <w:t>deinem</w:t>
            </w:r>
            <w:proofErr w:type="spellEnd"/>
            <w:r>
              <w:t xml:space="preserve"> Partner / </w:t>
            </w:r>
            <w:proofErr w:type="spellStart"/>
            <w:r>
              <w:t>deiner</w:t>
            </w:r>
            <w:proofErr w:type="spellEnd"/>
            <w:r>
              <w:t xml:space="preserve"> Partnerin. </w:t>
            </w:r>
          </w:p>
          <w:p w14:paraId="30133A9C" w14:textId="77777777" w:rsidR="00016442" w:rsidRDefault="00016442" w:rsidP="005956C4">
            <w:pPr>
              <w:spacing w:after="0" w:line="360" w:lineRule="auto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wenden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Redemittel</w:t>
            </w:r>
            <w:proofErr w:type="spellEnd"/>
            <w:r>
              <w:t xml:space="preserve"> an.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gegenseitig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in dem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Körperteile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Adjektive</w:t>
            </w:r>
            <w:proofErr w:type="spellEnd"/>
            <w:r>
              <w:t xml:space="preserve"> in </w:t>
            </w:r>
            <w:proofErr w:type="spellStart"/>
            <w:r>
              <w:t>ihren</w:t>
            </w:r>
            <w:proofErr w:type="spellEnd"/>
            <w:r>
              <w:t xml:space="preserve"> </w:t>
            </w:r>
            <w:proofErr w:type="spellStart"/>
            <w:r>
              <w:t>Gesprächen</w:t>
            </w:r>
            <w:proofErr w:type="spellEnd"/>
            <w:r>
              <w:t xml:space="preserve"> </w:t>
            </w:r>
            <w:proofErr w:type="spellStart"/>
            <w:r>
              <w:t>einführen</w:t>
            </w:r>
            <w:proofErr w:type="spellEnd"/>
            <w:r>
              <w:t xml:space="preserve">. </w:t>
            </w:r>
          </w:p>
          <w:p w14:paraId="6CBC4D1C" w14:textId="77777777" w:rsidR="00016442" w:rsidRDefault="00016442" w:rsidP="005956C4">
            <w:pPr>
              <w:spacing w:after="0" w:line="360" w:lineRule="auto"/>
            </w:pPr>
            <w:r>
              <w:t xml:space="preserve">5 </w:t>
            </w:r>
            <w:proofErr w:type="spellStart"/>
            <w:r>
              <w:t>Lies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. Es </w:t>
            </w:r>
            <w:proofErr w:type="spellStart"/>
            <w:r>
              <w:t>gibt</w:t>
            </w:r>
            <w:proofErr w:type="spellEnd"/>
            <w:r>
              <w:t xml:space="preserve"> </w:t>
            </w:r>
            <w:proofErr w:type="spellStart"/>
            <w:r>
              <w:t>manchmal</w:t>
            </w:r>
            <w:proofErr w:type="spellEnd"/>
            <w:r>
              <w:t xml:space="preserve"> </w:t>
            </w:r>
            <w:proofErr w:type="spellStart"/>
            <w:r>
              <w:t>mehrere</w:t>
            </w:r>
            <w:proofErr w:type="spellEnd"/>
            <w:r>
              <w:t xml:space="preserve"> </w:t>
            </w:r>
            <w:proofErr w:type="spellStart"/>
            <w:r>
              <w:t>Antworten</w:t>
            </w:r>
            <w:proofErr w:type="spellEnd"/>
            <w:r>
              <w:t>.</w:t>
            </w:r>
          </w:p>
          <w:p w14:paraId="0EE70E3B" w14:textId="77777777" w:rsidR="00C43FA4" w:rsidRDefault="00016442" w:rsidP="005956C4">
            <w:pPr>
              <w:spacing w:after="0" w:line="360" w:lineRule="auto"/>
            </w:pPr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. </w:t>
            </w:r>
            <w:proofErr w:type="spellStart"/>
            <w:r>
              <w:t>Anschließend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schriftlich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vergleichen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Antworten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in PA, </w:t>
            </w:r>
            <w:proofErr w:type="spellStart"/>
            <w:r>
              <w:t>dann</w:t>
            </w:r>
            <w:proofErr w:type="spellEnd"/>
            <w:r>
              <w:t xml:space="preserve"> im PL.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diskutieren</w:t>
            </w:r>
            <w:proofErr w:type="spellEnd"/>
            <w:r>
              <w:t xml:space="preserve">,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unterschiedlich</w:t>
            </w:r>
            <w:proofErr w:type="spellEnd"/>
            <w:r>
              <w:t xml:space="preserve"> </w:t>
            </w:r>
            <w:proofErr w:type="spellStart"/>
            <w:r>
              <w:t>geantwortet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>.</w:t>
            </w:r>
          </w:p>
          <w:p w14:paraId="5119A601" w14:textId="77777777" w:rsidR="00016442" w:rsidRDefault="00016442" w:rsidP="005956C4">
            <w:pPr>
              <w:spacing w:after="0" w:line="360" w:lineRule="auto"/>
            </w:pPr>
            <w:r>
              <w:t xml:space="preserve">6 </w:t>
            </w:r>
            <w:proofErr w:type="spellStart"/>
            <w:r>
              <w:t>Hör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kreuze</w:t>
            </w:r>
            <w:proofErr w:type="spellEnd"/>
            <w:r>
              <w:t xml:space="preserve"> an. </w:t>
            </w:r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Körperteile</w:t>
            </w:r>
            <w:proofErr w:type="spellEnd"/>
            <w:r>
              <w:t xml:space="preserve"> </w:t>
            </w:r>
            <w:proofErr w:type="spellStart"/>
            <w:r>
              <w:t>hörst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? </w:t>
            </w:r>
          </w:p>
          <w:p w14:paraId="60025385" w14:textId="77777777" w:rsidR="00016442" w:rsidRPr="005956C4" w:rsidRDefault="00016442" w:rsidP="005956C4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Bilder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dem </w:t>
            </w:r>
            <w:proofErr w:type="spellStart"/>
            <w:r>
              <w:t>Hören</w:t>
            </w:r>
            <w:proofErr w:type="spellEnd"/>
            <w:r>
              <w:t xml:space="preserve"> an. </w:t>
            </w:r>
            <w:proofErr w:type="spellStart"/>
            <w:r>
              <w:t>Während</w:t>
            </w:r>
            <w:proofErr w:type="spellEnd"/>
            <w:r>
              <w:t xml:space="preserve"> dem </w:t>
            </w:r>
            <w:proofErr w:type="spellStart"/>
            <w:r>
              <w:t>Hören</w:t>
            </w:r>
            <w:proofErr w:type="spellEnd"/>
            <w:r>
              <w:t xml:space="preserve"> </w:t>
            </w:r>
            <w:proofErr w:type="spellStart"/>
            <w:r>
              <w:t>kreuzen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Bilder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im </w:t>
            </w:r>
            <w:proofErr w:type="spellStart"/>
            <w:r>
              <w:t>Hörtext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vorkommen</w:t>
            </w:r>
            <w:proofErr w:type="spellEnd"/>
            <w:r>
              <w:t xml:space="preserve"> an. Der </w:t>
            </w:r>
            <w:proofErr w:type="spellStart"/>
            <w:r>
              <w:t>Hörtext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einigen</w:t>
            </w:r>
            <w:proofErr w:type="spellEnd"/>
            <w:r>
              <w:t xml:space="preserve">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nacherzählt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Lösung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im PL </w:t>
            </w:r>
            <w:proofErr w:type="spellStart"/>
            <w:r>
              <w:t>besprochen</w:t>
            </w:r>
            <w:proofErr w:type="spellEnd"/>
            <w:r>
              <w:t>.</w:t>
            </w:r>
          </w:p>
        </w:tc>
      </w:tr>
    </w:tbl>
    <w:p w14:paraId="5DB3B5F0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7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16442"/>
    <w:rsid w:val="000215BC"/>
    <w:rsid w:val="00021868"/>
    <w:rsid w:val="00075BDB"/>
    <w:rsid w:val="00082781"/>
    <w:rsid w:val="00084AA4"/>
    <w:rsid w:val="00090E39"/>
    <w:rsid w:val="00120331"/>
    <w:rsid w:val="001C00EA"/>
    <w:rsid w:val="00250743"/>
    <w:rsid w:val="00252FC3"/>
    <w:rsid w:val="002628F4"/>
    <w:rsid w:val="00266833"/>
    <w:rsid w:val="00296F9D"/>
    <w:rsid w:val="002B0EBE"/>
    <w:rsid w:val="00367637"/>
    <w:rsid w:val="00386805"/>
    <w:rsid w:val="003B1D40"/>
    <w:rsid w:val="00494E94"/>
    <w:rsid w:val="004A44EA"/>
    <w:rsid w:val="004B6C60"/>
    <w:rsid w:val="0050793D"/>
    <w:rsid w:val="00533D6D"/>
    <w:rsid w:val="005956C4"/>
    <w:rsid w:val="005A3D45"/>
    <w:rsid w:val="005B7AEA"/>
    <w:rsid w:val="005E1E5D"/>
    <w:rsid w:val="006047D2"/>
    <w:rsid w:val="006211DD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80528D"/>
    <w:rsid w:val="0081076C"/>
    <w:rsid w:val="008269A7"/>
    <w:rsid w:val="0084285A"/>
    <w:rsid w:val="00865456"/>
    <w:rsid w:val="00872248"/>
    <w:rsid w:val="008C344C"/>
    <w:rsid w:val="00950B3E"/>
    <w:rsid w:val="00976068"/>
    <w:rsid w:val="00976DD5"/>
    <w:rsid w:val="009A27BA"/>
    <w:rsid w:val="00A31548"/>
    <w:rsid w:val="00A72969"/>
    <w:rsid w:val="00AB5EE5"/>
    <w:rsid w:val="00AD77DB"/>
    <w:rsid w:val="00AE6282"/>
    <w:rsid w:val="00BD0875"/>
    <w:rsid w:val="00BD27A0"/>
    <w:rsid w:val="00BE4F6B"/>
    <w:rsid w:val="00C372DB"/>
    <w:rsid w:val="00C43FA4"/>
    <w:rsid w:val="00C54B00"/>
    <w:rsid w:val="00C87063"/>
    <w:rsid w:val="00C97DE1"/>
    <w:rsid w:val="00D0710F"/>
    <w:rsid w:val="00D57E07"/>
    <w:rsid w:val="00D90355"/>
    <w:rsid w:val="00E151BF"/>
    <w:rsid w:val="00E2093C"/>
    <w:rsid w:val="00E6444E"/>
    <w:rsid w:val="00E7584D"/>
    <w:rsid w:val="00E82D7E"/>
    <w:rsid w:val="00EF5666"/>
    <w:rsid w:val="00F35AA6"/>
    <w:rsid w:val="00F360FC"/>
    <w:rsid w:val="00F629CA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1980"/>
  <w15:docId w15:val="{AD321160-8501-40BA-AD8C-60094108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www.safierbas.com</dc:creator>
  <cp:keywords>safi erbaş</cp:keywords>
  <cp:lastModifiedBy>safi erbas</cp:lastModifiedBy>
  <cp:revision>55</cp:revision>
  <dcterms:created xsi:type="dcterms:W3CDTF">2024-12-02T14:53:00Z</dcterms:created>
  <dcterms:modified xsi:type="dcterms:W3CDTF">2024-12-04T20:08:00Z</dcterms:modified>
</cp:coreProperties>
</file>