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69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6"/>
        <w:gridCol w:w="2664"/>
        <w:gridCol w:w="1943"/>
      </w:tblGrid>
      <w:tr w:rsidR="009960B4" w:rsidRPr="00FF4967" w14:paraId="75F33B52" w14:textId="77777777" w:rsidTr="00E14745">
        <w:trPr>
          <w:trHeight w:val="92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EC31" w14:textId="77777777" w:rsidR="009960B4" w:rsidRPr="00FF4967" w:rsidRDefault="005A1FEF" w:rsidP="00E1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55820616"/>
            <w:r w:rsidRPr="00FF496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DÜZCE </w:t>
            </w:r>
            <w:r w:rsidR="00533BBF" w:rsidRPr="00FF4967">
              <w:rPr>
                <w:rFonts w:asciiTheme="minorHAnsi" w:hAnsiTheme="minorHAnsi" w:cstheme="minorHAnsi"/>
                <w:noProof/>
                <w:sz w:val="22"/>
                <w:szCs w:val="22"/>
              </w:rPr>
              <w:t>15 TEMMUZ ŞEHİTLER ANATOLISCHEN GYMNASIUM</w:t>
            </w:r>
          </w:p>
          <w:p w14:paraId="198EE4F3" w14:textId="77777777" w:rsidR="009960B4" w:rsidRPr="00FF4967" w:rsidRDefault="003653EB" w:rsidP="00E1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06687" w:rsidRPr="00FF4967">
              <w:rPr>
                <w:rFonts w:asciiTheme="minorHAnsi" w:hAnsiTheme="minorHAnsi" w:cstheme="minorHAnsi"/>
                <w:sz w:val="22"/>
                <w:szCs w:val="22"/>
              </w:rPr>
              <w:t>-202</w:t>
            </w: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9960B4" w:rsidRPr="00FF4967">
              <w:rPr>
                <w:rFonts w:asciiTheme="minorHAnsi" w:hAnsiTheme="minorHAnsi" w:cstheme="minorHAnsi"/>
                <w:sz w:val="22"/>
                <w:szCs w:val="22"/>
              </w:rPr>
              <w:t xml:space="preserve"> SCHULJAHR 1. SEMESTER </w:t>
            </w:r>
          </w:p>
          <w:p w14:paraId="19F20D41" w14:textId="77777777" w:rsidR="009960B4" w:rsidRPr="00FF4967" w:rsidRDefault="00533BBF" w:rsidP="00E1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2. SCHRIFTLICHE PRÜFUNG DER 9</w:t>
            </w:r>
            <w:r w:rsidR="009960B4" w:rsidRPr="00FF4967">
              <w:rPr>
                <w:rFonts w:asciiTheme="minorHAnsi" w:hAnsiTheme="minorHAnsi" w:cstheme="minorHAnsi"/>
                <w:sz w:val="22"/>
                <w:szCs w:val="22"/>
              </w:rPr>
              <w:t>. KLASSEN</w:t>
            </w:r>
          </w:p>
        </w:tc>
      </w:tr>
      <w:tr w:rsidR="009960B4" w:rsidRPr="00FF4967" w14:paraId="2CAA6B58" w14:textId="77777777" w:rsidTr="00E14745">
        <w:trPr>
          <w:trHeight w:val="252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A849" w14:textId="77777777" w:rsidR="009960B4" w:rsidRPr="00FF4967" w:rsidRDefault="009960B4" w:rsidP="00E1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Name-Nachname: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B6C8" w14:textId="77777777" w:rsidR="009960B4" w:rsidRPr="00FF4967" w:rsidRDefault="009960B4" w:rsidP="00E1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Klasse: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14AF" w14:textId="77777777" w:rsidR="009960B4" w:rsidRPr="00FF4967" w:rsidRDefault="009960B4" w:rsidP="00E1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Punkte:</w:t>
            </w:r>
          </w:p>
        </w:tc>
      </w:tr>
      <w:tr w:rsidR="009960B4" w:rsidRPr="00FF4967" w14:paraId="15F11A65" w14:textId="77777777" w:rsidTr="00E14745">
        <w:trPr>
          <w:trHeight w:val="218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ECC8" w14:textId="77777777" w:rsidR="009960B4" w:rsidRPr="00FF4967" w:rsidRDefault="009960B4" w:rsidP="00E1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4967">
              <w:rPr>
                <w:rFonts w:asciiTheme="minorHAnsi" w:hAnsiTheme="minorHAnsi" w:cstheme="minorHAnsi"/>
                <w:sz w:val="22"/>
                <w:szCs w:val="22"/>
              </w:rPr>
              <w:t>Nummer: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7805" w14:textId="55BF4C61" w:rsidR="009960B4" w:rsidRPr="00FF4967" w:rsidRDefault="009960B4" w:rsidP="00E1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169B" w14:textId="77777777" w:rsidR="009960B4" w:rsidRPr="00FF4967" w:rsidRDefault="009960B4" w:rsidP="00E14745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0"/>
    <w:p w14:paraId="351D5AAF" w14:textId="77777777" w:rsidR="00952006" w:rsidRPr="00FF4967" w:rsidRDefault="00F0583A" w:rsidP="00952006">
      <w:pPr>
        <w:pStyle w:val="GvdeMetni"/>
        <w:spacing w:before="2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FF4967">
        <w:rPr>
          <w:rFonts w:asciiTheme="minorHAnsi" w:hAnsiTheme="minorHAnsi" w:cstheme="minorHAnsi"/>
          <w:b/>
          <w:bCs/>
          <w:sz w:val="22"/>
          <w:szCs w:val="22"/>
          <w:lang w:val="de-DE"/>
        </w:rPr>
        <w:t>LESEN</w:t>
      </w:r>
    </w:p>
    <w:p w14:paraId="422CBCA6" w14:textId="11223DD2" w:rsidR="00D805B5" w:rsidRPr="00FF4967" w:rsidRDefault="00D805B5" w:rsidP="00FF496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F4967">
        <w:rPr>
          <w:rFonts w:asciiTheme="minorHAnsi" w:hAnsiTheme="minorHAnsi" w:cstheme="minorHAnsi"/>
          <w:b/>
          <w:bCs/>
          <w:sz w:val="22"/>
          <w:szCs w:val="22"/>
        </w:rPr>
        <w:t>1-</w:t>
      </w:r>
      <w:r w:rsidRPr="00FF496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533BBF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Lesen Sie den Text und beantworten Sie die Fragen!</w:t>
      </w:r>
      <w:r w:rsidR="00FF4967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533BBF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(Metni okuyun ve soruları cevaplayın)</w:t>
      </w:r>
      <w:r w:rsidR="00FF4967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F46293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(5x5=25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p)</w:t>
      </w:r>
    </w:p>
    <w:p w14:paraId="494DF44F" w14:textId="77777777" w:rsidR="00D805B5" w:rsidRPr="00FF4967" w:rsidRDefault="00D805B5" w:rsidP="00FF4967">
      <w:pPr>
        <w:pStyle w:val="GvdeMetni"/>
        <w:spacing w:before="2" w:line="276" w:lineRule="auto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p w14:paraId="57F3C723" w14:textId="2456E90D" w:rsidR="00D805B5" w:rsidRPr="00FF4967" w:rsidRDefault="00533BBF" w:rsidP="00FF496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Ich heiße Maria. Ich gehe in die 9. Klasse. Ich finde Mathematik sehr spannend, aber</w:t>
      </w:r>
      <w:r w:rsid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Geschichte ist sehr langweilig. Französisch ist sehr schwer, aber Englisch ist super.</w:t>
      </w:r>
      <w:r w:rsid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Ich mag Kunst. Kunst ist lustig. Ich finde Sport auch lustig. Mein Sportlehrer ist sehr</w:t>
      </w:r>
      <w:r w:rsid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freundlich. Erdkunde ist langweilig, aber Chemie ist sehr interessant. Mein </w:t>
      </w:r>
      <w:r w:rsidR="00FF4967"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L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ieblingsfach</w:t>
      </w:r>
      <w:r w:rsidR="00FF4967"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F4967">
        <w:rPr>
          <w:rFonts w:asciiTheme="minorHAnsi" w:eastAsiaTheme="minorHAnsi" w:hAnsiTheme="minorHAnsi" w:cstheme="minorHAnsi"/>
          <w:sz w:val="22"/>
          <w:szCs w:val="22"/>
        </w:rPr>
        <w:t>ist Chemie. Chemie ist wichtig.</w:t>
      </w:r>
    </w:p>
    <w:p w14:paraId="3E2B747D" w14:textId="77777777" w:rsidR="00D805B5" w:rsidRPr="00FF4967" w:rsidRDefault="00D805B5" w:rsidP="003F42E4">
      <w:pPr>
        <w:pStyle w:val="GvdeMetni"/>
        <w:spacing w:before="2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p w14:paraId="158108A9" w14:textId="1F4C671F" w:rsidR="00533BBF" w:rsidRPr="00FF4967" w:rsidRDefault="00533BBF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1 -Wie heißt sie?________________________</w:t>
      </w:r>
    </w:p>
    <w:p w14:paraId="6B6E7852" w14:textId="511CD33F" w:rsidR="00533BBF" w:rsidRPr="00FF4967" w:rsidRDefault="00533BBF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2 -Geht sie in die 10. Klasse?___________________________</w:t>
      </w:r>
    </w:p>
    <w:p w14:paraId="73B7EEE8" w14:textId="59E1008F" w:rsidR="00533BBF" w:rsidRPr="00FF4967" w:rsidRDefault="00533BBF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3- Findet sie Französisch schwer?_______________________________</w:t>
      </w:r>
    </w:p>
    <w:p w14:paraId="4CE4E1E4" w14:textId="27DF64A3" w:rsidR="00AC057E" w:rsidRPr="00FF4967" w:rsidRDefault="00533BBF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4 -Wie findet sie Englisch?</w:t>
      </w:r>
      <w:r w:rsidR="00AC057E"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42B4FA88" w14:textId="40249044" w:rsidR="00AC057E" w:rsidRPr="00FF4967" w:rsidRDefault="00533BBF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5- Was mag sie?</w:t>
      </w:r>
      <w:r w:rsidR="00AC057E"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73742E3C" w14:textId="77777777" w:rsidR="00CD7512" w:rsidRPr="00FF4967" w:rsidRDefault="00CD7512" w:rsidP="00AC057E">
      <w:pPr>
        <w:pStyle w:val="GvdeMetni"/>
        <w:spacing w:before="2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p w14:paraId="4B1EB0ED" w14:textId="524111FA" w:rsidR="003F42E4" w:rsidRPr="00FF4967" w:rsidRDefault="003653EB" w:rsidP="00AC057E">
      <w:pPr>
        <w:pStyle w:val="GvdeMetni"/>
        <w:spacing w:before="2"/>
        <w:rPr>
          <w:rStyle w:val="Gl"/>
          <w:rFonts w:asciiTheme="minorHAnsi" w:hAnsiTheme="minorHAnsi" w:cstheme="minorHAnsi"/>
          <w:b w:val="0"/>
          <w:sz w:val="22"/>
          <w:szCs w:val="22"/>
          <w:lang w:val="de-DE"/>
        </w:rPr>
      </w:pPr>
      <w:r w:rsidRPr="00FF4967">
        <w:rPr>
          <w:rFonts w:asciiTheme="minorHAnsi" w:hAnsiTheme="minorHAnsi" w:cstheme="minorHAnsi"/>
          <w:b/>
          <w:bCs/>
          <w:sz w:val="22"/>
          <w:szCs w:val="22"/>
          <w:lang w:val="de-DE"/>
        </w:rPr>
        <w:t>2</w:t>
      </w:r>
      <w:r w:rsidR="00D805B5" w:rsidRPr="00FF4967">
        <w:rPr>
          <w:rFonts w:asciiTheme="minorHAnsi" w:hAnsiTheme="minorHAnsi" w:cstheme="minorHAnsi"/>
          <w:b/>
          <w:bCs/>
          <w:sz w:val="22"/>
          <w:szCs w:val="22"/>
          <w:lang w:val="de-DE"/>
        </w:rPr>
        <w:t>-</w:t>
      </w:r>
      <w:r w:rsidR="00AC057E" w:rsidRPr="00FF4967">
        <w:rPr>
          <w:rStyle w:val="Gl"/>
          <w:rFonts w:asciiTheme="minorHAnsi" w:hAnsiTheme="minorHAnsi" w:cstheme="minorHAnsi"/>
          <w:b w:val="0"/>
          <w:sz w:val="22"/>
          <w:szCs w:val="22"/>
          <w:lang w:val="de-DE"/>
        </w:rPr>
        <w:t xml:space="preserve"> 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Schauen Sie sich die Bilder an und schreiben Sie die </w:t>
      </w:r>
      <w:r w:rsidR="00CD7512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Schulsachen mir Artikeln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!</w:t>
      </w:r>
      <w:r w:rsidR="00FF4967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(Resimlere bakın ve </w:t>
      </w:r>
      <w:r w:rsidR="00CD7512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okul eşyalarını artikeliyle almanca 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yazın!)</w:t>
      </w:r>
      <w:r w:rsidR="00FF4967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(2x5=10p)</w:t>
      </w:r>
    </w:p>
    <w:p w14:paraId="1E92AB1A" w14:textId="0F0AABD4" w:rsidR="00D805B5" w:rsidRPr="00FF4967" w:rsidRDefault="00F46293" w:rsidP="00FF4967">
      <w:pPr>
        <w:pStyle w:val="GvdeMetni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drawing>
          <wp:inline distT="0" distB="0" distL="0" distR="0" wp14:anchorId="53EE6ECC" wp14:editId="07BEA8FC">
            <wp:extent cx="836283" cy="540000"/>
            <wp:effectExtent l="0" t="0" r="0" b="0"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8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967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t xml:space="preserve">                   </w:t>
      </w:r>
      <w:r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drawing>
          <wp:inline distT="0" distB="0" distL="0" distR="0" wp14:anchorId="6CC4A79E" wp14:editId="14E28CA8">
            <wp:extent cx="836283" cy="540000"/>
            <wp:effectExtent l="0" t="0" r="0" b="0"/>
            <wp:docPr id="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8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967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t xml:space="preserve">          </w:t>
      </w:r>
      <w:r w:rsidR="00CD7512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drawing>
          <wp:inline distT="0" distB="0" distL="0" distR="0" wp14:anchorId="1580F898" wp14:editId="1CF7376C">
            <wp:extent cx="696706" cy="190011"/>
            <wp:effectExtent l="19050" t="38100" r="0" b="19685"/>
            <wp:docPr id="14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21374307">
                      <a:off x="0" y="0"/>
                      <a:ext cx="742431" cy="202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967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t xml:space="preserve">      </w:t>
      </w:r>
      <w:r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 w:eastAsia="tr-TR"/>
        </w:rPr>
        <w:drawing>
          <wp:inline distT="0" distB="0" distL="0" distR="0" wp14:anchorId="5F758652" wp14:editId="0311F08B">
            <wp:extent cx="768985" cy="561844"/>
            <wp:effectExtent l="0" t="0" r="0" b="0"/>
            <wp:docPr id="10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726" cy="5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967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/>
        </w:rPr>
        <w:t xml:space="preserve">          </w:t>
      </w:r>
      <w:r w:rsidR="00CD7512" w:rsidRPr="00FF4967">
        <w:rPr>
          <w:rFonts w:asciiTheme="minorHAnsi" w:hAnsiTheme="minorHAnsi" w:cstheme="minorHAnsi"/>
          <w:b/>
          <w:bCs/>
          <w:noProof/>
          <w:sz w:val="22"/>
          <w:szCs w:val="22"/>
          <w:lang w:val="de-DE"/>
        </w:rPr>
        <w:drawing>
          <wp:inline distT="0" distB="0" distL="0" distR="0" wp14:anchorId="63E88E67" wp14:editId="06996223">
            <wp:extent cx="781050" cy="287282"/>
            <wp:effectExtent l="0" t="0" r="0" b="0"/>
            <wp:docPr id="1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12" cy="29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BABB37" w14:textId="77777777" w:rsidR="00E22795" w:rsidRPr="00FF4967" w:rsidRDefault="00AC057E" w:rsidP="00FF4967">
      <w:pPr>
        <w:pStyle w:val="GvdeMetni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FF4967">
        <w:rPr>
          <w:rFonts w:asciiTheme="minorHAnsi" w:hAnsiTheme="minorHAnsi" w:cstheme="minorHAnsi"/>
          <w:b/>
          <w:bCs/>
          <w:sz w:val="22"/>
          <w:szCs w:val="22"/>
          <w:lang w:val="de-DE"/>
        </w:rPr>
        <w:t>_________________      _____________       __________    ____________     ____________</w:t>
      </w:r>
    </w:p>
    <w:p w14:paraId="1E666483" w14:textId="77777777" w:rsidR="00F46293" w:rsidRPr="00FF4967" w:rsidRDefault="00F46293" w:rsidP="00952006">
      <w:pPr>
        <w:pStyle w:val="GvdeMetni"/>
        <w:spacing w:before="240"/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</w:pPr>
      <w:r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3-</w:t>
      </w:r>
      <w:r w:rsidR="00AC057E"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 xml:space="preserve">Ergänzen Sie die Sätze mit den passenden Possessivpronomen </w:t>
      </w:r>
      <w:r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val="de-DE"/>
        </w:rPr>
        <w:t>(Boşluklara uygun aitlik ekini yazın!)(3x5=15p)</w:t>
      </w:r>
    </w:p>
    <w:p w14:paraId="592ABBDF" w14:textId="77777777" w:rsidR="00F46293" w:rsidRPr="00FF4967" w:rsidRDefault="00F46293" w:rsidP="00F462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764263" w14:textId="77777777" w:rsidR="00F46293" w:rsidRPr="00FF4967" w:rsidRDefault="00F46293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1- 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Das ist__________Schultasche. (du)</w:t>
      </w:r>
    </w:p>
    <w:p w14:paraId="48ED73D4" w14:textId="77777777" w:rsidR="00F46293" w:rsidRPr="00FF4967" w:rsidRDefault="00F46293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2- 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Das ist ________Klasse. (ich)</w:t>
      </w:r>
    </w:p>
    <w:p w14:paraId="74D76F21" w14:textId="77777777" w:rsidR="00F46293" w:rsidRPr="00FF4967" w:rsidRDefault="00F46293" w:rsidP="00FF4967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3 -</w:t>
      </w:r>
      <w:r w:rsidRPr="00FF4967">
        <w:rPr>
          <w:rFonts w:asciiTheme="minorHAnsi" w:eastAsiaTheme="minorHAnsi" w:hAnsiTheme="minorHAnsi" w:cstheme="minorHAnsi"/>
          <w:sz w:val="22"/>
          <w:szCs w:val="22"/>
          <w:lang w:eastAsia="en-US"/>
        </w:rPr>
        <w:t>Das sind ________ Stifte. (er)</w:t>
      </w:r>
    </w:p>
    <w:p w14:paraId="646F1AB5" w14:textId="77777777" w:rsidR="00F46293" w:rsidRPr="00FF4967" w:rsidRDefault="00F46293" w:rsidP="00F462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56074BD" w14:textId="77777777" w:rsidR="00D805B5" w:rsidRPr="00FF4967" w:rsidRDefault="00E22795" w:rsidP="00FF496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4967">
        <w:rPr>
          <w:rFonts w:asciiTheme="minorHAnsi" w:hAnsiTheme="minorHAnsi" w:cstheme="minorHAnsi"/>
          <w:b/>
          <w:bCs/>
          <w:sz w:val="22"/>
          <w:szCs w:val="22"/>
        </w:rPr>
        <w:t>SCHREIBEN</w:t>
      </w:r>
    </w:p>
    <w:p w14:paraId="286F61D6" w14:textId="365AF262" w:rsidR="00CD7512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FF4967">
        <w:rPr>
          <w:rFonts w:asciiTheme="minorHAnsi" w:hAnsiTheme="minorHAnsi" w:cstheme="minorHAnsi"/>
          <w:noProof/>
          <w:sz w:val="22"/>
          <w:szCs w:val="22"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23830" wp14:editId="032B7CAF">
                <wp:simplePos x="0" y="0"/>
                <wp:positionH relativeFrom="column">
                  <wp:posOffset>-59055</wp:posOffset>
                </wp:positionH>
                <wp:positionV relativeFrom="paragraph">
                  <wp:posOffset>222885</wp:posOffset>
                </wp:positionV>
                <wp:extent cx="6525260" cy="1248410"/>
                <wp:effectExtent l="9525" t="9525" r="889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5260" cy="124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FAAA8" w14:textId="77777777" w:rsidR="00CD7512" w:rsidRDefault="00CD7512" w:rsidP="00BA005F">
                            <w:pPr>
                              <w:spacing w:line="276" w:lineRule="auto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2383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65pt;margin-top:17.55pt;width:513.8pt;height:9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">
                <v:textbox>
                  <w:txbxContent>
                    <w:p w14:paraId="0E2FAAA8" w14:textId="77777777" w:rsidR="00CD7512" w:rsidRDefault="00CD7512" w:rsidP="00BA005F">
                      <w:pPr>
                        <w:spacing w:line="276" w:lineRule="auto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46293" w:rsidRPr="00FF4967">
        <w:rPr>
          <w:rFonts w:asciiTheme="minorHAnsi" w:hAnsiTheme="minorHAnsi" w:cstheme="minorHAnsi"/>
          <w:b/>
          <w:sz w:val="22"/>
          <w:szCs w:val="22"/>
          <w:lang w:val="de-DE"/>
        </w:rPr>
        <w:t>Wie ist deine Schule ? Schreiben Sie mit 5 Sätze?</w:t>
      </w:r>
      <w:r w:rsidR="00CD7512" w:rsidRPr="00FF4967">
        <w:rPr>
          <w:rFonts w:asciiTheme="minorHAnsi" w:hAnsiTheme="minorHAnsi" w:cstheme="minorHAnsi"/>
          <w:b/>
          <w:sz w:val="22"/>
          <w:szCs w:val="22"/>
          <w:lang w:val="de-DE"/>
        </w:rPr>
        <w:t>(5X10=50P)</w:t>
      </w:r>
    </w:p>
    <w:p w14:paraId="766C6C63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2CD17B69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C9A1025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0068075D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0B487AB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7B37724C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B7E0C8E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E3447AD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34932208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4658D0D9" w14:textId="77777777" w:rsidR="00BA005F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35DDD744" w14:textId="77777777" w:rsidR="00BA005F" w:rsidRPr="00FF4967" w:rsidRDefault="00BA005F" w:rsidP="00FF4967">
      <w:pPr>
        <w:pStyle w:val="GvdeMetni"/>
        <w:rPr>
          <w:rFonts w:asciiTheme="minorHAnsi" w:hAnsiTheme="minorHAnsi" w:cstheme="minorHAnsi"/>
          <w:b/>
          <w:sz w:val="22"/>
          <w:szCs w:val="22"/>
          <w:lang w:val="de-DE"/>
        </w:rPr>
      </w:pPr>
    </w:p>
    <w:sectPr w:rsidR="00BA005F" w:rsidRPr="00FF4967" w:rsidSect="00FF4967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URW Form Semi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berhand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A25"/>
    <w:multiLevelType w:val="hybridMultilevel"/>
    <w:tmpl w:val="87CC39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35DB"/>
    <w:multiLevelType w:val="hybridMultilevel"/>
    <w:tmpl w:val="F740F9A0"/>
    <w:lvl w:ilvl="0" w:tplc="24B0013E">
      <w:start w:val="3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A41C8C"/>
    <w:multiLevelType w:val="hybridMultilevel"/>
    <w:tmpl w:val="CC487D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805D4"/>
    <w:multiLevelType w:val="hybridMultilevel"/>
    <w:tmpl w:val="674C2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C31EB"/>
    <w:multiLevelType w:val="hybridMultilevel"/>
    <w:tmpl w:val="DE7CF8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E1231"/>
    <w:multiLevelType w:val="hybridMultilevel"/>
    <w:tmpl w:val="47E6A0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836321">
    <w:abstractNumId w:val="1"/>
  </w:num>
  <w:num w:numId="2" w16cid:durableId="1302147898">
    <w:abstractNumId w:val="0"/>
  </w:num>
  <w:num w:numId="3" w16cid:durableId="651370874">
    <w:abstractNumId w:val="3"/>
  </w:num>
  <w:num w:numId="4" w16cid:durableId="1736853635">
    <w:abstractNumId w:val="2"/>
  </w:num>
  <w:num w:numId="5" w16cid:durableId="365180632">
    <w:abstractNumId w:val="4"/>
  </w:num>
  <w:num w:numId="6" w16cid:durableId="934433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A2"/>
    <w:rsid w:val="0004045A"/>
    <w:rsid w:val="00060A5B"/>
    <w:rsid w:val="000E1612"/>
    <w:rsid w:val="00134CDD"/>
    <w:rsid w:val="0019020A"/>
    <w:rsid w:val="001A4ABA"/>
    <w:rsid w:val="001C2226"/>
    <w:rsid w:val="003653EB"/>
    <w:rsid w:val="00387DEF"/>
    <w:rsid w:val="003A6186"/>
    <w:rsid w:val="003F42E4"/>
    <w:rsid w:val="004741A6"/>
    <w:rsid w:val="00533BBF"/>
    <w:rsid w:val="005740F6"/>
    <w:rsid w:val="005837C0"/>
    <w:rsid w:val="005A1FEF"/>
    <w:rsid w:val="00615AB3"/>
    <w:rsid w:val="006927A5"/>
    <w:rsid w:val="00697AA2"/>
    <w:rsid w:val="00720CDA"/>
    <w:rsid w:val="0075427F"/>
    <w:rsid w:val="00762B25"/>
    <w:rsid w:val="00766922"/>
    <w:rsid w:val="00837B7D"/>
    <w:rsid w:val="0084471C"/>
    <w:rsid w:val="0085196D"/>
    <w:rsid w:val="00952006"/>
    <w:rsid w:val="00970C15"/>
    <w:rsid w:val="009960B4"/>
    <w:rsid w:val="00AC057E"/>
    <w:rsid w:val="00B3259D"/>
    <w:rsid w:val="00BA005F"/>
    <w:rsid w:val="00BF0E4B"/>
    <w:rsid w:val="00C23AAC"/>
    <w:rsid w:val="00CD1C81"/>
    <w:rsid w:val="00CD2A6B"/>
    <w:rsid w:val="00CD7512"/>
    <w:rsid w:val="00D06687"/>
    <w:rsid w:val="00D76DAC"/>
    <w:rsid w:val="00D805B5"/>
    <w:rsid w:val="00D850A8"/>
    <w:rsid w:val="00E22795"/>
    <w:rsid w:val="00E52990"/>
    <w:rsid w:val="00E54320"/>
    <w:rsid w:val="00E8574A"/>
    <w:rsid w:val="00E90D17"/>
    <w:rsid w:val="00F0583A"/>
    <w:rsid w:val="00F130B9"/>
    <w:rsid w:val="00F2573F"/>
    <w:rsid w:val="00F4581B"/>
    <w:rsid w:val="00F46293"/>
    <w:rsid w:val="00F750F9"/>
    <w:rsid w:val="00FD1654"/>
    <w:rsid w:val="00FF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AA6D"/>
  <w15:docId w15:val="{3E2A9564-7CFA-4F92-BB5F-AE314DA5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9960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1"/>
    <w:qFormat/>
    <w:rsid w:val="00615AB3"/>
    <w:pPr>
      <w:widowControl w:val="0"/>
      <w:autoSpaceDE w:val="0"/>
      <w:autoSpaceDN w:val="0"/>
    </w:pPr>
    <w:rPr>
      <w:rFonts w:ascii="Segoe UI Symbol" w:eastAsia="Segoe UI Symbol" w:hAnsi="Segoe UI Symbol" w:cs="Segoe UI Symbol"/>
      <w:sz w:val="18"/>
      <w:szCs w:val="18"/>
      <w:lang w:val="tr-TR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615AB3"/>
    <w:rPr>
      <w:rFonts w:ascii="Segoe UI Symbol" w:eastAsia="Segoe UI Symbol" w:hAnsi="Segoe UI Symbol" w:cs="Segoe UI Symbol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020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20A"/>
    <w:rPr>
      <w:rFonts w:ascii="Tahoma" w:eastAsia="Times New Roman" w:hAnsi="Tahoma" w:cs="Tahoma"/>
      <w:sz w:val="16"/>
      <w:szCs w:val="16"/>
      <w:lang w:val="de-DE" w:eastAsia="tr-TR"/>
    </w:rPr>
  </w:style>
  <w:style w:type="paragraph" w:styleId="NormalWeb">
    <w:name w:val="Normal (Web)"/>
    <w:basedOn w:val="Normal"/>
    <w:uiPriority w:val="99"/>
    <w:semiHidden/>
    <w:unhideWhenUsed/>
    <w:rsid w:val="0019020A"/>
    <w:pPr>
      <w:spacing w:before="100" w:beforeAutospacing="1" w:after="100" w:afterAutospacing="1"/>
    </w:pPr>
    <w:rPr>
      <w:lang w:val="tr-TR"/>
    </w:rPr>
  </w:style>
  <w:style w:type="paragraph" w:styleId="AralkYok">
    <w:name w:val="No Spacing"/>
    <w:uiPriority w:val="1"/>
    <w:qFormat/>
    <w:rsid w:val="00474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styleId="Gl">
    <w:name w:val="Strong"/>
    <w:basedOn w:val="VarsaylanParagrafYazTipi"/>
    <w:qFormat/>
    <w:rsid w:val="003F42E4"/>
    <w:rPr>
      <w:b/>
      <w:bCs/>
    </w:rPr>
  </w:style>
  <w:style w:type="paragraph" w:customStyle="1" w:styleId="Pa21">
    <w:name w:val="Pa21"/>
    <w:basedOn w:val="Normal"/>
    <w:next w:val="Normal"/>
    <w:uiPriority w:val="99"/>
    <w:rsid w:val="00D805B5"/>
    <w:pPr>
      <w:autoSpaceDE w:val="0"/>
      <w:autoSpaceDN w:val="0"/>
      <w:adjustRightInd w:val="0"/>
      <w:spacing w:line="241" w:lineRule="atLeast"/>
    </w:pPr>
    <w:rPr>
      <w:rFonts w:ascii="URW Form SemiCond" w:eastAsiaTheme="minorHAnsi" w:hAnsi="URW Form SemiCond" w:cstheme="minorBidi"/>
      <w:lang w:val="tr-TR" w:eastAsia="en-US"/>
    </w:rPr>
  </w:style>
  <w:style w:type="paragraph" w:customStyle="1" w:styleId="Pa11">
    <w:name w:val="Pa11"/>
    <w:basedOn w:val="Normal"/>
    <w:next w:val="Normal"/>
    <w:uiPriority w:val="99"/>
    <w:rsid w:val="00D805B5"/>
    <w:pPr>
      <w:autoSpaceDE w:val="0"/>
      <w:autoSpaceDN w:val="0"/>
      <w:adjustRightInd w:val="0"/>
      <w:spacing w:line="241" w:lineRule="atLeast"/>
    </w:pPr>
    <w:rPr>
      <w:rFonts w:ascii="Uberhand Pro Medium" w:eastAsiaTheme="minorHAnsi" w:hAnsi="Uberhand Pro Medium" w:cstheme="minorBidi"/>
      <w:lang w:val="tr-TR" w:eastAsia="en-US"/>
    </w:rPr>
  </w:style>
  <w:style w:type="character" w:customStyle="1" w:styleId="A16">
    <w:name w:val="A16"/>
    <w:uiPriority w:val="99"/>
    <w:rsid w:val="00D805B5"/>
    <w:rPr>
      <w:rFonts w:cs="Uberhand Pro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0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safi erbas</cp:lastModifiedBy>
  <cp:revision>2</cp:revision>
  <cp:lastPrinted>2024-12-26T19:44:00Z</cp:lastPrinted>
  <dcterms:created xsi:type="dcterms:W3CDTF">2025-12-17T08:27:00Z</dcterms:created>
  <dcterms:modified xsi:type="dcterms:W3CDTF">2025-12-17T08:27:00Z</dcterms:modified>
</cp:coreProperties>
</file>