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14:paraId="75D21439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D7C2" w14:textId="77777777" w:rsidR="00EE4FBF" w:rsidRDefault="002A6A54" w:rsidP="00EA4A8D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Ş</w:t>
            </w:r>
            <w:r>
              <w:rPr>
                <w:iCs/>
              </w:rPr>
              <w:t>EH</w:t>
            </w:r>
            <w:r>
              <w:rPr>
                <w:iCs/>
              </w:rPr>
              <w:t>İ</w:t>
            </w:r>
            <w:r>
              <w:rPr>
                <w:iCs/>
              </w:rPr>
              <w:t>T EROL OL</w:t>
            </w:r>
            <w:r>
              <w:rPr>
                <w:iCs/>
              </w:rPr>
              <w:t>Ç</w:t>
            </w:r>
            <w:r>
              <w:rPr>
                <w:iCs/>
              </w:rPr>
              <w:t>OK</w:t>
            </w:r>
            <w:r w:rsidR="00EE4FBF">
              <w:rPr>
                <w:iCs/>
              </w:rPr>
              <w:t xml:space="preserve"> ANATOLISCHES GYMNASIUM</w:t>
            </w:r>
          </w:p>
          <w:p w14:paraId="66EB151A" w14:textId="7A01DC88" w:rsidR="00EE4FBF" w:rsidRDefault="00EE4FBF" w:rsidP="00EA4A8D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416697">
              <w:rPr>
                <w:b/>
                <w:iCs/>
              </w:rPr>
              <w:t>4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416697">
              <w:rPr>
                <w:b/>
                <w:iCs/>
              </w:rPr>
              <w:t>5</w:t>
            </w:r>
            <w:r>
              <w:rPr>
                <w:iCs/>
              </w:rPr>
              <w:t xml:space="preserve"> SCHULJAHR </w:t>
            </w:r>
            <w:r w:rsidRPr="00416697">
              <w:rPr>
                <w:b/>
                <w:bCs/>
                <w:iCs/>
              </w:rPr>
              <w:t>1</w:t>
            </w:r>
            <w:r>
              <w:rPr>
                <w:iCs/>
              </w:rPr>
              <w:t>. SEMESTER</w:t>
            </w:r>
          </w:p>
          <w:p w14:paraId="63956860" w14:textId="77777777" w:rsidR="00EE4FBF" w:rsidRDefault="00EE4FBF" w:rsidP="00EA4A8D">
            <w:pPr>
              <w:spacing w:after="0"/>
              <w:jc w:val="center"/>
              <w:rPr>
                <w:iCs/>
              </w:rPr>
            </w:pPr>
            <w:r w:rsidRPr="00416697">
              <w:rPr>
                <w:b/>
                <w:bCs/>
                <w:iCs/>
              </w:rPr>
              <w:t xml:space="preserve"> 2</w:t>
            </w:r>
            <w:r>
              <w:rPr>
                <w:iCs/>
              </w:rPr>
              <w:t xml:space="preserve">. </w:t>
            </w:r>
            <w:r w:rsidR="009B0C2A">
              <w:rPr>
                <w:iCs/>
              </w:rPr>
              <w:t>H</w:t>
            </w:r>
            <w:r w:rsidR="009B0C2A">
              <w:rPr>
                <w:iCs/>
              </w:rPr>
              <w:t>Ö</w:t>
            </w:r>
            <w:r w:rsidR="009B0C2A">
              <w:rPr>
                <w:iCs/>
              </w:rPr>
              <w:t>RVERSTEHEN</w:t>
            </w:r>
            <w:r>
              <w:rPr>
                <w:iCs/>
              </w:rPr>
              <w:t xml:space="preserve">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Pr="00EE4FBF">
              <w:rPr>
                <w:b/>
                <w:iCs/>
                <w:sz w:val="32"/>
                <w:szCs w:val="32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E4FBF" w14:paraId="35645860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B762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FB00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0504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E4FBF" w14:paraId="35EBB3D2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2042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6576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1F67" w14:textId="77777777" w:rsidR="00EE4FBF" w:rsidRDefault="00EE4FBF" w:rsidP="00EA4A8D">
            <w:pPr>
              <w:spacing w:after="0"/>
              <w:rPr>
                <w:iCs/>
              </w:rPr>
            </w:pPr>
          </w:p>
        </w:tc>
      </w:tr>
    </w:tbl>
    <w:p w14:paraId="2E5E4D71" w14:textId="77777777" w:rsidR="00F70B43" w:rsidRDefault="00F70B43" w:rsidP="00A5488D">
      <w:pPr>
        <w:tabs>
          <w:tab w:val="left" w:pos="852"/>
        </w:tabs>
        <w:rPr>
          <w:b/>
          <w:i/>
          <w:sz w:val="24"/>
          <w:szCs w:val="24"/>
        </w:rPr>
      </w:pPr>
    </w:p>
    <w:p w14:paraId="72CDACD5" w14:textId="77777777" w:rsidR="00C921F8" w:rsidRPr="005A1BBE" w:rsidRDefault="005A1BBE" w:rsidP="00A5488D">
      <w:pPr>
        <w:tabs>
          <w:tab w:val="left" w:pos="852"/>
        </w:tabs>
        <w:rPr>
          <w:b/>
          <w:i/>
          <w:sz w:val="24"/>
          <w:szCs w:val="24"/>
        </w:rPr>
      </w:pPr>
      <w:r w:rsidRPr="005A1BBE">
        <w:rPr>
          <w:b/>
          <w:i/>
          <w:sz w:val="24"/>
          <w:szCs w:val="24"/>
        </w:rPr>
        <w:t>H</w:t>
      </w:r>
      <w:r w:rsidRPr="005A1BBE">
        <w:rPr>
          <w:b/>
          <w:i/>
          <w:sz w:val="24"/>
          <w:szCs w:val="24"/>
        </w:rPr>
        <w:t>ö</w:t>
      </w:r>
      <w:r w:rsidRPr="005A1BBE">
        <w:rPr>
          <w:b/>
          <w:i/>
          <w:sz w:val="24"/>
          <w:szCs w:val="24"/>
        </w:rPr>
        <w:t>rverstehen</w:t>
      </w:r>
    </w:p>
    <w:p w14:paraId="576C5DD7" w14:textId="77777777" w:rsidR="00EE4FBF" w:rsidRDefault="00EE4FBF" w:rsidP="00EE4FBF">
      <w:pPr>
        <w:tabs>
          <w:tab w:val="left" w:pos="6206"/>
        </w:tabs>
        <w:spacing w:after="0" w:line="0" w:lineRule="atLeast"/>
        <w:rPr>
          <w:b/>
          <w:sz w:val="24"/>
          <w:szCs w:val="24"/>
          <w:lang w:val="en-GB"/>
        </w:rPr>
      </w:pPr>
      <w:r w:rsidRPr="000822DE">
        <w:rPr>
          <w:b/>
          <w:sz w:val="24"/>
          <w:szCs w:val="24"/>
        </w:rPr>
        <w:t xml:space="preserve">Aufgabe 1:  </w:t>
      </w:r>
      <w:r w:rsidR="00CD5CE7">
        <w:rPr>
          <w:b/>
          <w:sz w:val="24"/>
          <w:szCs w:val="24"/>
        </w:rPr>
        <w:t>Erg</w:t>
      </w:r>
      <w:r w:rsidR="00CD5CE7">
        <w:rPr>
          <w:b/>
          <w:sz w:val="24"/>
          <w:szCs w:val="24"/>
        </w:rPr>
        <w:t>ä</w:t>
      </w:r>
      <w:r w:rsidR="00CD5CE7">
        <w:rPr>
          <w:b/>
          <w:sz w:val="24"/>
          <w:szCs w:val="24"/>
        </w:rPr>
        <w:t>nze</w:t>
      </w:r>
      <w:r w:rsidRPr="000822DE">
        <w:rPr>
          <w:b/>
          <w:sz w:val="24"/>
          <w:szCs w:val="24"/>
        </w:rPr>
        <w:t xml:space="preserve"> die </w:t>
      </w:r>
      <w:r w:rsidR="00CD5CE7">
        <w:rPr>
          <w:b/>
          <w:sz w:val="24"/>
          <w:szCs w:val="24"/>
        </w:rPr>
        <w:t>L</w:t>
      </w:r>
      <w:r w:rsidR="00CD5CE7">
        <w:rPr>
          <w:b/>
          <w:sz w:val="24"/>
          <w:szCs w:val="24"/>
        </w:rPr>
        <w:t>ü</w:t>
      </w:r>
      <w:r w:rsidR="00CD5CE7">
        <w:rPr>
          <w:b/>
          <w:sz w:val="24"/>
          <w:szCs w:val="24"/>
        </w:rPr>
        <w:t>cken</w:t>
      </w:r>
      <w:r w:rsidRPr="000822DE">
        <w:rPr>
          <w:b/>
          <w:sz w:val="24"/>
          <w:szCs w:val="24"/>
        </w:rPr>
        <w:t xml:space="preserve"> zum Text:</w:t>
      </w:r>
      <w:r w:rsidRPr="00912138">
        <w:rPr>
          <w:b/>
          <w:sz w:val="24"/>
          <w:szCs w:val="24"/>
        </w:rPr>
        <w:t xml:space="preserve">  </w:t>
      </w:r>
      <w:r w:rsidRPr="00B35DC3">
        <w:rPr>
          <w:b/>
          <w:sz w:val="24"/>
          <w:szCs w:val="24"/>
          <w:lang w:val="en-GB"/>
        </w:rPr>
        <w:t>Sorular</w:t>
      </w:r>
      <w:r w:rsidRPr="00B35DC3">
        <w:rPr>
          <w:b/>
          <w:sz w:val="24"/>
          <w:szCs w:val="24"/>
          <w:lang w:val="en-GB"/>
        </w:rPr>
        <w:t>ı</w:t>
      </w:r>
      <w:r w:rsidRPr="00B35DC3">
        <w:rPr>
          <w:b/>
          <w:sz w:val="24"/>
          <w:szCs w:val="24"/>
          <w:lang w:val="en-GB"/>
        </w:rPr>
        <w:t xml:space="preserve"> din</w:t>
      </w:r>
      <w:r w:rsidR="00CD5CE7">
        <w:rPr>
          <w:b/>
          <w:sz w:val="24"/>
          <w:szCs w:val="24"/>
          <w:lang w:val="en-GB"/>
        </w:rPr>
        <w:t>l</w:t>
      </w:r>
      <w:r w:rsidRPr="00B35DC3">
        <w:rPr>
          <w:b/>
          <w:sz w:val="24"/>
          <w:szCs w:val="24"/>
          <w:lang w:val="en-GB"/>
        </w:rPr>
        <w:t>edi</w:t>
      </w:r>
      <w:r w:rsidRPr="00B35DC3">
        <w:rPr>
          <w:b/>
          <w:sz w:val="24"/>
          <w:szCs w:val="24"/>
          <w:lang w:val="en-GB"/>
        </w:rPr>
        <w:t>ğ</w:t>
      </w:r>
      <w:r w:rsidRPr="00B35DC3">
        <w:rPr>
          <w:b/>
          <w:sz w:val="24"/>
          <w:szCs w:val="24"/>
          <w:lang w:val="en-GB"/>
        </w:rPr>
        <w:t xml:space="preserve">in </w:t>
      </w:r>
      <w:r>
        <w:rPr>
          <w:b/>
          <w:sz w:val="24"/>
          <w:szCs w:val="24"/>
          <w:lang w:val="en-GB"/>
        </w:rPr>
        <w:t xml:space="preserve">metne </w:t>
      </w:r>
      <w:r w:rsidRPr="00B35DC3">
        <w:rPr>
          <w:b/>
          <w:sz w:val="24"/>
          <w:szCs w:val="24"/>
          <w:lang w:val="en-GB"/>
        </w:rPr>
        <w:t>g</w:t>
      </w:r>
      <w:r w:rsidRPr="00B35DC3">
        <w:rPr>
          <w:b/>
          <w:sz w:val="24"/>
          <w:szCs w:val="24"/>
          <w:lang w:val="en-GB"/>
        </w:rPr>
        <w:t>ö</w:t>
      </w:r>
      <w:r w:rsidRPr="00B35DC3">
        <w:rPr>
          <w:b/>
          <w:sz w:val="24"/>
          <w:szCs w:val="24"/>
          <w:lang w:val="en-GB"/>
        </w:rPr>
        <w:t xml:space="preserve">re cevapla. </w:t>
      </w:r>
      <w:r w:rsidR="00CD5CE7">
        <w:rPr>
          <w:b/>
          <w:sz w:val="24"/>
          <w:szCs w:val="24"/>
          <w:lang w:val="en-GB"/>
        </w:rPr>
        <w:t>(5X</w:t>
      </w:r>
      <w:r w:rsidR="00F70B43">
        <w:rPr>
          <w:b/>
          <w:sz w:val="24"/>
          <w:szCs w:val="24"/>
          <w:lang w:val="en-GB"/>
        </w:rPr>
        <w:t>10</w:t>
      </w:r>
      <w:r w:rsidR="00CD5CE7">
        <w:rPr>
          <w:b/>
          <w:sz w:val="24"/>
          <w:szCs w:val="24"/>
          <w:lang w:val="en-GB"/>
        </w:rPr>
        <w:t>=</w:t>
      </w:r>
      <w:r w:rsidR="00F70B43">
        <w:rPr>
          <w:b/>
          <w:sz w:val="24"/>
          <w:szCs w:val="24"/>
          <w:lang w:val="en-GB"/>
        </w:rPr>
        <w:t xml:space="preserve">50 </w:t>
      </w:r>
      <w:r w:rsidR="00CD5CE7">
        <w:rPr>
          <w:b/>
          <w:sz w:val="24"/>
          <w:szCs w:val="24"/>
          <w:lang w:val="en-GB"/>
        </w:rPr>
        <w:t>Punkte)</w:t>
      </w:r>
    </w:p>
    <w:p w14:paraId="7358E1AF" w14:textId="4E54B38B" w:rsidR="0039350F" w:rsidRDefault="00416697" w:rsidP="00D24DC5">
      <w:pPr>
        <w:tabs>
          <w:tab w:val="left" w:pos="852"/>
        </w:tabs>
        <w:jc w:val="both"/>
      </w:pPr>
      <w:r>
        <w:rPr>
          <w:b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45615" wp14:editId="0ABEA1E0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4905375" cy="2514600"/>
                <wp:effectExtent l="0" t="0" r="9525" b="0"/>
                <wp:wrapNone/>
                <wp:docPr id="12013565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537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65FE4" w14:textId="77777777" w:rsidR="00D24DC5" w:rsidRPr="00D24DC5" w:rsidRDefault="00D24DC5" w:rsidP="00112673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Die Familie M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ü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ller</w:t>
                            </w:r>
                          </w:p>
                          <w:p w14:paraId="62895E61" w14:textId="77777777" w:rsidR="00D24DC5" w:rsidRPr="00F70B43" w:rsidRDefault="00D24DC5" w:rsidP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Hier ist die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ller. Die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llers wohnen in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. Heute ist Sonntag und alle sind zu Hause. In der Mitte sitzt der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t Hans und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ist Arzt von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. Die Mutter sitzt links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Sie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t Helga und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 xml:space="preserve">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Herr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 und Frau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ller sind 37 und 36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 und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zwei Kinder. Der Sohn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t J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ö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rg. Er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......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Die Tochter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t Ina. Sie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 Der Gro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vater und 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die Gro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mutter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 im Dorf. 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Sie besuchen heute die Familie. Alle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gl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cklich.</w:t>
                            </w:r>
                          </w:p>
                          <w:p w14:paraId="4AF6A40D" w14:textId="77777777" w:rsidR="00D24DC5" w:rsidRPr="00F70B43" w:rsidRDefault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45615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335.05pt;margin-top:5.3pt;width:386.25pt;height:19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i2RQIAAJYEAAAOAAAAZHJzL2Uyb0RvYy54bWysVFFv2jAQfp+0/2D5fSShQNuIUDEqpkmo&#10;rUSnPhvHhqiOz7MNCfv1OzuBsnZP016cs+/8+e777jK9a2tFDsK6CnRBs0FKidAcykpvC/rjefnl&#10;hhLnmS6ZAi0KehSO3s0+f5o2JhdD2IEqhSUIol3emILuvDd5kji+EzVzAzBCo1OCrZnHrd0mpWUN&#10;otcqGabpJGnAlsYCF87h6X3npLOIL6Xg/lFKJzxRBcXcfFxtXDdhTWZTlm8tM7uK92mwf8iiZpXG&#10;R89Q98wzsrfVB6i64hYcSD/gUCcgZcVFrAGrydJ31ax3zIhYC5LjzJkm9/9g+cNhbZ4s8e1XaFHA&#10;WIQzK+CvDrlJGuPyPiZw6nKH0aHQVto6fLEEgheR2+OZT9F6wvFwdJuOr67HlHD0DcfZaJJGxpO3&#10;68Y6/01ATYJRUIuCxRTYYeV8SIDlp5DwmgNVlctKqbgJTSIWypIDQ3mVz4KceOOPKKVJU9DJ1Tjt&#10;artECNDn+xvF+OtHBMRTumeiKz7Q4NtNi48FcwPlERm00DWXM3xZIe6KOf/ELHYTcoMT4h9xkQow&#10;GegtSnZgf/3tPMSjyOilpMHuLKj7uWdWUKK+a5T/NhuNQjvHzWh8PcSNvfRsLj16Xy8AGcpwFg2P&#10;Zoj36mRKC/ULDtI8vIoupjm+XVB/Mhe+mxkcRC7m8xiEDWyYX+m14afGCXw+ty/Mml5Pj63wAKc+&#10;Zvk7WbvYoKWG+d6DrKLmb6z2vGPzR2H7QQ3TdbmPUW+/k9lvAAAA//8DAFBLAwQUAAYACAAAACEA&#10;LWo1EN8AAAAHAQAADwAAAGRycy9kb3ducmV2LnhtbEyPwU7DMBBE70j8g7VI3KhNRdMqxKkqBBIS&#10;yqEpqD268TqOGq+j2G3D32NOcNyZ0czbYj25nl1wDJ0nCY8zAQyp8bqjVsLn7u1hBSxERVr1nlDC&#10;NwZYl7c3hcq1v9IWL3VsWSqhkCsJNsYh5zw0Fp0KMz8gJc/40amYzrHlelTXVO56Phci4051lBas&#10;GvDFYnOqz06CNmZ3Wth3s/3Ym8NX9VptDnUl5f3dtHkGFnGKf2H4xU/oUCamoz+TDqyXkB6JSRUZ&#10;sOQul/MFsKOEJ5FlwMuC/+cvfwAAAP//AwBQSwECLQAUAAYACAAAACEAtoM4kv4AAADhAQAAEwAA&#10;AAAAAAAAAAAAAAAAAAAAW0NvbnRlbnRfVHlwZXNdLnhtbFBLAQItABQABgAIAAAAIQA4/SH/1gAA&#10;AJQBAAALAAAAAAAAAAAAAAAAAC8BAABfcmVscy8ucmVsc1BLAQItABQABgAIAAAAIQDrBSi2RQIA&#10;AJYEAAAOAAAAAAAAAAAAAAAAAC4CAABkcnMvZTJvRG9jLnhtbFBLAQItABQABgAIAAAAIQAtajUQ&#10;3wAAAAcBAAAPAAAAAAAAAAAAAAAAAJ8EAABkcnMvZG93bnJldi54bWxQSwUGAAAAAAQABADzAAAA&#10;qwUAAAAA&#10;" fillcolor="white [3201]" strokeweight=".5pt">
                <v:path arrowok="t"/>
                <v:textbox>
                  <w:txbxContent>
                    <w:p w14:paraId="0FB65FE4" w14:textId="77777777" w:rsidR="00D24DC5" w:rsidRPr="00D24DC5" w:rsidRDefault="00D24DC5" w:rsidP="00112673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24DC5">
                        <w:rPr>
                          <w:b/>
                          <w:sz w:val="28"/>
                          <w:szCs w:val="28"/>
                        </w:rPr>
                        <w:t>Die Familie M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ü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ller</w:t>
                      </w:r>
                    </w:p>
                    <w:p w14:paraId="62895E61" w14:textId="77777777" w:rsidR="00D24DC5" w:rsidRPr="00F70B43" w:rsidRDefault="00D24DC5" w:rsidP="00D24DC5">
                      <w:pPr>
                        <w:rPr>
                          <w:sz w:val="28"/>
                          <w:szCs w:val="28"/>
                        </w:rPr>
                      </w:pPr>
                      <w:r w:rsidRPr="00F70B43">
                        <w:rPr>
                          <w:sz w:val="28"/>
                          <w:szCs w:val="28"/>
                        </w:rPr>
                        <w:t xml:space="preserve">Hier ist die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ller. Die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llers wohnen in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. Heute ist Sonntag und alle sind zu Hause. In der Mitte sitzt der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..</w:t>
                      </w:r>
                      <w:r w:rsidRPr="00F70B43">
                        <w:rPr>
                          <w:sz w:val="28"/>
                          <w:szCs w:val="28"/>
                        </w:rPr>
                        <w:t>. 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t Hans und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ist Arzt von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. Die Mutter sitzt links</w:t>
                      </w:r>
                      <w:r w:rsidRPr="00F70B43">
                        <w:rPr>
                          <w:sz w:val="28"/>
                          <w:szCs w:val="28"/>
                        </w:rPr>
                        <w:t>. Sie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t Helga und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 xml:space="preserve">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Pr="00F70B43">
                        <w:rPr>
                          <w:sz w:val="28"/>
                          <w:szCs w:val="28"/>
                        </w:rPr>
                        <w:t>. Herr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 und Frau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ller sind 37 und 36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 und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zwei Kinder. Der Sohn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>t J</w:t>
                      </w:r>
                      <w:r w:rsidRPr="00F70B43">
                        <w:rPr>
                          <w:sz w:val="28"/>
                          <w:szCs w:val="28"/>
                        </w:rPr>
                        <w:t>ö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rg. Er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......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Die Tochter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t Ina. Sie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 Der Gro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vater und 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die Gro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mutter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 im Dorf. 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Sie besuchen heute die Familie. Alle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gl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cklich.</w:t>
                      </w:r>
                    </w:p>
                    <w:p w14:paraId="4AF6A40D" w14:textId="77777777" w:rsidR="00D24DC5" w:rsidRPr="00F70B43" w:rsidRDefault="00D24D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1F8" w:rsidRPr="00C921F8">
        <w:rPr>
          <w:sz w:val="24"/>
          <w:szCs w:val="24"/>
        </w:rPr>
        <w:t xml:space="preserve"> </w:t>
      </w:r>
      <w:r w:rsidR="00D24DC5" w:rsidRPr="00D24DC5">
        <w:rPr>
          <w:noProof/>
          <w:lang w:val="tr-TR"/>
        </w:rPr>
        <w:drawing>
          <wp:inline distT="0" distB="0" distL="0" distR="0" wp14:anchorId="3F271DC3" wp14:editId="5AAD99FE">
            <wp:extent cx="1610360" cy="2581275"/>
            <wp:effectExtent l="0" t="0" r="8890" b="9525"/>
            <wp:docPr id="7" name="Resim 7" descr="famili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amili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1" cy="265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477895068"/>
      <w:r w:rsidR="00D24DC5">
        <w:t xml:space="preserve">      </w:t>
      </w:r>
    </w:p>
    <w:p w14:paraId="33D6FBF3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598C590A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7840C493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67C2237A" w14:textId="77777777" w:rsidR="00CD5CE7" w:rsidRPr="00F70B43" w:rsidRDefault="00CD5CE7" w:rsidP="00CD5CE7">
      <w:pPr>
        <w:tabs>
          <w:tab w:val="left" w:pos="6206"/>
        </w:tabs>
        <w:spacing w:after="0" w:line="0" w:lineRule="atLeast"/>
        <w:rPr>
          <w:b/>
          <w:sz w:val="28"/>
          <w:szCs w:val="28"/>
          <w:lang w:val="en-GB"/>
        </w:rPr>
      </w:pPr>
      <w:r w:rsidRPr="00F70B43">
        <w:rPr>
          <w:b/>
          <w:sz w:val="28"/>
          <w:szCs w:val="28"/>
        </w:rPr>
        <w:t xml:space="preserve">Aufgabe 2:  Beantworte die Fragen zum Text:  </w:t>
      </w:r>
      <w:r w:rsidRPr="00F70B43">
        <w:rPr>
          <w:b/>
          <w:sz w:val="28"/>
          <w:szCs w:val="28"/>
          <w:lang w:val="en-GB"/>
        </w:rPr>
        <w:t>Sorular</w:t>
      </w:r>
      <w:r w:rsidRPr="00F70B43">
        <w:rPr>
          <w:b/>
          <w:sz w:val="28"/>
          <w:szCs w:val="28"/>
          <w:lang w:val="en-GB"/>
        </w:rPr>
        <w:t>ı</w:t>
      </w:r>
      <w:r w:rsidRPr="00F70B43">
        <w:rPr>
          <w:b/>
          <w:sz w:val="28"/>
          <w:szCs w:val="28"/>
          <w:lang w:val="en-GB"/>
        </w:rPr>
        <w:t xml:space="preserve"> dinledi</w:t>
      </w:r>
      <w:r w:rsidRPr="00F70B43">
        <w:rPr>
          <w:b/>
          <w:sz w:val="28"/>
          <w:szCs w:val="28"/>
          <w:lang w:val="en-GB"/>
        </w:rPr>
        <w:t>ğ</w:t>
      </w:r>
      <w:r w:rsidRPr="00F70B43">
        <w:rPr>
          <w:b/>
          <w:sz w:val="28"/>
          <w:szCs w:val="28"/>
          <w:lang w:val="en-GB"/>
        </w:rPr>
        <w:t>in metne g</w:t>
      </w:r>
      <w:r w:rsidRPr="00F70B43">
        <w:rPr>
          <w:b/>
          <w:sz w:val="28"/>
          <w:szCs w:val="28"/>
          <w:lang w:val="en-GB"/>
        </w:rPr>
        <w:t>ö</w:t>
      </w:r>
      <w:r w:rsidRPr="00F70B43">
        <w:rPr>
          <w:b/>
          <w:sz w:val="28"/>
          <w:szCs w:val="28"/>
          <w:lang w:val="en-GB"/>
        </w:rPr>
        <w:t>re cevapla. (5X10=50 Punkte)</w:t>
      </w:r>
    </w:p>
    <w:p w14:paraId="1DD7E4B3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wohnt die Familie M</w:t>
      </w:r>
      <w:r w:rsidRPr="00F70B43">
        <w:rPr>
          <w:sz w:val="28"/>
          <w:szCs w:val="28"/>
        </w:rPr>
        <w:t>ü</w:t>
      </w:r>
      <w:r w:rsidRPr="00F70B43">
        <w:rPr>
          <w:sz w:val="28"/>
          <w:szCs w:val="28"/>
        </w:rPr>
        <w:t xml:space="preserve">ller? </w:t>
      </w:r>
      <w:r w:rsidRPr="00F70B43">
        <w:rPr>
          <w:sz w:val="28"/>
          <w:szCs w:val="28"/>
        </w:rPr>
        <w:t>………………………………………………………………………</w:t>
      </w:r>
    </w:p>
    <w:p w14:paraId="7E6D77A6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Wie hei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en die Kinder von Hans und Helga? </w:t>
      </w:r>
      <w:r w:rsidRPr="00F70B43">
        <w:rPr>
          <w:sz w:val="28"/>
          <w:szCs w:val="28"/>
        </w:rPr>
        <w:t>…………………………………………………………</w:t>
      </w:r>
    </w:p>
    <w:p w14:paraId="4894063A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Wie alt sind die Enkel?  </w:t>
      </w:r>
      <w:r w:rsidRPr="00F70B43">
        <w:rPr>
          <w:sz w:val="28"/>
          <w:szCs w:val="28"/>
        </w:rPr>
        <w:t>………………………………………………………</w:t>
      </w:r>
      <w:r w:rsidRPr="00F70B43">
        <w:rPr>
          <w:sz w:val="28"/>
          <w:szCs w:val="28"/>
        </w:rPr>
        <w:t>.</w:t>
      </w:r>
      <w:r w:rsidRPr="00F70B43">
        <w:rPr>
          <w:sz w:val="28"/>
          <w:szCs w:val="28"/>
        </w:rPr>
        <w:t>………………………</w:t>
      </w:r>
    </w:p>
    <w:p w14:paraId="71BFC0B3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wohnen die Gro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eltern? </w:t>
      </w:r>
      <w:r w:rsidRPr="00F70B43">
        <w:rPr>
          <w:sz w:val="28"/>
          <w:szCs w:val="28"/>
        </w:rPr>
        <w:t>…………………………………………………………………………</w:t>
      </w:r>
    </w:p>
    <w:p w14:paraId="645086DD" w14:textId="77777777" w:rsidR="00FB360A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Welcher Tag ist heute? </w:t>
      </w:r>
      <w:r w:rsidRPr="00F70B43">
        <w:rPr>
          <w:sz w:val="28"/>
          <w:szCs w:val="28"/>
        </w:rPr>
        <w:t>……………</w:t>
      </w:r>
      <w:r w:rsidRPr="00F70B43">
        <w:rPr>
          <w:sz w:val="28"/>
          <w:szCs w:val="28"/>
        </w:rPr>
        <w:t>..</w:t>
      </w:r>
      <w:r w:rsidRPr="00F70B43">
        <w:rPr>
          <w:sz w:val="28"/>
          <w:szCs w:val="28"/>
        </w:rPr>
        <w:t>………………………………………………………………</w:t>
      </w:r>
    </w:p>
    <w:bookmarkEnd w:id="0"/>
    <w:p w14:paraId="0052C599" w14:textId="77777777" w:rsidR="00F70B43" w:rsidRDefault="00F70B43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</w:p>
    <w:p w14:paraId="027334FC" w14:textId="77777777" w:rsidR="00B924F8" w:rsidRPr="00F70B43" w:rsidRDefault="002A6A54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  <w:r>
        <w:rPr>
          <w:sz w:val="28"/>
          <w:szCs w:val="28"/>
        </w:rPr>
        <w:t>Almanca Z</w:t>
      </w:r>
      <w:r>
        <w:rPr>
          <w:sz w:val="28"/>
          <w:szCs w:val="28"/>
        </w:rPr>
        <w:t>ü</w:t>
      </w:r>
      <w:r>
        <w:rPr>
          <w:sz w:val="28"/>
          <w:szCs w:val="28"/>
        </w:rPr>
        <w:t xml:space="preserve">mre </w:t>
      </w:r>
      <w:r>
        <w:rPr>
          <w:sz w:val="28"/>
          <w:szCs w:val="28"/>
        </w:rPr>
        <w:t>Öğ</w:t>
      </w:r>
      <w:r>
        <w:rPr>
          <w:sz w:val="28"/>
          <w:szCs w:val="28"/>
        </w:rPr>
        <w:t>retmenleri Ba</w:t>
      </w:r>
      <w:r>
        <w:rPr>
          <w:sz w:val="28"/>
          <w:szCs w:val="28"/>
        </w:rPr>
        <w:t>ş</w:t>
      </w:r>
      <w:r>
        <w:rPr>
          <w:sz w:val="28"/>
          <w:szCs w:val="28"/>
        </w:rPr>
        <w:t>ar</w:t>
      </w:r>
      <w:r>
        <w:rPr>
          <w:sz w:val="28"/>
          <w:szCs w:val="28"/>
        </w:rPr>
        <w:t>ı</w:t>
      </w:r>
      <w:r>
        <w:rPr>
          <w:sz w:val="28"/>
          <w:szCs w:val="28"/>
        </w:rPr>
        <w:t>lar Diler</w:t>
      </w:r>
      <w:r>
        <w:rPr>
          <w:sz w:val="28"/>
          <w:szCs w:val="28"/>
        </w:rPr>
        <w:t>…</w:t>
      </w:r>
    </w:p>
    <w:sectPr w:rsidR="00B924F8" w:rsidRPr="00F70B43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97799608">
    <w:abstractNumId w:val="3"/>
  </w:num>
  <w:num w:numId="2" w16cid:durableId="745147658">
    <w:abstractNumId w:val="0"/>
  </w:num>
  <w:num w:numId="3" w16cid:durableId="2030914576">
    <w:abstractNumId w:val="6"/>
  </w:num>
  <w:num w:numId="4" w16cid:durableId="574778389">
    <w:abstractNumId w:val="1"/>
  </w:num>
  <w:num w:numId="5" w16cid:durableId="1230724019">
    <w:abstractNumId w:val="5"/>
  </w:num>
  <w:num w:numId="6" w16cid:durableId="1513954429">
    <w:abstractNumId w:val="2"/>
  </w:num>
  <w:num w:numId="7" w16cid:durableId="858006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57B0"/>
    <w:rsid w:val="00334257"/>
    <w:rsid w:val="00345B6C"/>
    <w:rsid w:val="00371C30"/>
    <w:rsid w:val="00372E00"/>
    <w:rsid w:val="00377331"/>
    <w:rsid w:val="0037772C"/>
    <w:rsid w:val="0039350F"/>
    <w:rsid w:val="003A422E"/>
    <w:rsid w:val="003D07F8"/>
    <w:rsid w:val="003D1A41"/>
    <w:rsid w:val="003D3652"/>
    <w:rsid w:val="003F565E"/>
    <w:rsid w:val="00401FF2"/>
    <w:rsid w:val="004022CF"/>
    <w:rsid w:val="0041090F"/>
    <w:rsid w:val="00416697"/>
    <w:rsid w:val="00437F0A"/>
    <w:rsid w:val="004608DC"/>
    <w:rsid w:val="0048198D"/>
    <w:rsid w:val="004B2734"/>
    <w:rsid w:val="004C0162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5C2F"/>
    <w:rsid w:val="00702AD6"/>
    <w:rsid w:val="00756F64"/>
    <w:rsid w:val="00777D47"/>
    <w:rsid w:val="007902DF"/>
    <w:rsid w:val="007A46EF"/>
    <w:rsid w:val="007B5BE6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A70DD"/>
    <w:rsid w:val="008B4DD5"/>
    <w:rsid w:val="008E0E39"/>
    <w:rsid w:val="008E495B"/>
    <w:rsid w:val="008F3D74"/>
    <w:rsid w:val="00912138"/>
    <w:rsid w:val="009122BA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3FB6"/>
    <w:rsid w:val="00CC4E5B"/>
    <w:rsid w:val="00CD5CE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00CF"/>
  <w15:docId w15:val="{02DE1C52-EE56-4F64-9326-8CE000A5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726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2023-12-25T14:07:00Z</cp:lastPrinted>
  <dcterms:created xsi:type="dcterms:W3CDTF">2024-12-19T07:59:00Z</dcterms:created>
  <dcterms:modified xsi:type="dcterms:W3CDTF">2024-12-19T07:59:00Z</dcterms:modified>
  <cp:category>www.safierbas.com</cp:category>
  <cp:contentStatus>www.safierbas.com</cp:contentStatus>
</cp:coreProperties>
</file>